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5190" w14:textId="4D89391E"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Privacy Policy</w:t>
      </w:r>
    </w:p>
    <w:p w14:paraId="3143E9B0"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Last updated: February 12, 2026</w:t>
      </w:r>
    </w:p>
    <w:p w14:paraId="1568DFC1"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CD Global LLC dba Kush Energy Co (“we,” “us,” or “our”) respects your privacy and is committed to protecting your personal information. This Privacy Policy explains how we collect, use, and safeguard information when you visit our website www.cdglobalenterprises.com (the “Site”).</w:t>
      </w:r>
    </w:p>
    <w:p w14:paraId="735CA848"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44B0C2B3"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1. Information We Collect</w:t>
      </w:r>
    </w:p>
    <w:p w14:paraId="071F2FF7" w14:textId="0BFB94D4"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may collect the following types of information:</w:t>
      </w:r>
    </w:p>
    <w:p w14:paraId="527FBD05"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-Personal Information you provide</w:t>
      </w:r>
    </w:p>
    <w:p w14:paraId="09833BB1"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-Examples: name, email address, contact details, and any other information you submit through forms (e.g., contact form, newsletter signup).</w:t>
      </w:r>
    </w:p>
    <w:p w14:paraId="0A95A4BC"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-Usage Data (automatically collected)</w:t>
      </w:r>
    </w:p>
    <w:p w14:paraId="29DD72F3"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-Examples: IP address, browser type, device information, pages visited, time and date of visits, and referring pages.</w:t>
      </w:r>
    </w:p>
    <w:p w14:paraId="2F8FA607"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-Cookies and similar technologies </w:t>
      </w:r>
    </w:p>
    <w:p w14:paraId="34E1148A"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may use cookies and similar technologies to improve your experience, remember your preferences, and analyze site usage.</w:t>
      </w:r>
    </w:p>
    <w:p w14:paraId="39DDBC3D"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1A94AB57" w14:textId="02D8E9DF"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2. How We Use Your Information</w:t>
      </w:r>
    </w:p>
    <w:p w14:paraId="7F28587E" w14:textId="5690CC54"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may use the information we collect to:</w:t>
      </w:r>
    </w:p>
    <w:p w14:paraId="49D7C42C"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Provide, operate, and maintain our Site  </w:t>
      </w:r>
    </w:p>
    <w:p w14:paraId="758DA31F"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Respond to your inquiries and communicate with you  </w:t>
      </w:r>
    </w:p>
    <w:p w14:paraId="55B7E5FB"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Send you updates, newsletters, or marketing communications (if you have opted in)  </w:t>
      </w:r>
    </w:p>
    <w:p w14:paraId="0AFEA27B"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Improve our Site, content, and user experience  </w:t>
      </w:r>
    </w:p>
    <w:p w14:paraId="65AC096B"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Monitor usage and detect, prevent, or address technical issues or fraud</w:t>
      </w:r>
    </w:p>
    <w:p w14:paraId="13F24BAE"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3917A44B" w14:textId="32BFF725"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3. Sharing Your Information</w:t>
      </w:r>
    </w:p>
    <w:p w14:paraId="2654C567" w14:textId="0979059C"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do not sell your personal information. We may share information:</w:t>
      </w:r>
    </w:p>
    <w:p w14:paraId="1D25D397"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-With trusted service providers who assist us in operating the Site or providing services (e.g., hosting, analytics, email delivery), under confidentiality   obligations  </w:t>
      </w:r>
    </w:p>
    <w:p w14:paraId="4F331328"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-When required to comply with laws, regulations, legal processes, or governmental requests  </w:t>
      </w:r>
    </w:p>
    <w:p w14:paraId="7572D46C"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-To protect the rights, property, or safety of us, our users, or others</w:t>
      </w:r>
    </w:p>
    <w:p w14:paraId="514C2CD8"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1501194E" w14:textId="3914C4C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4. Cookies</w:t>
      </w:r>
    </w:p>
    <w:p w14:paraId="0A3EA4DF" w14:textId="6CCDEB12"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may use cookies to:</w:t>
      </w:r>
    </w:p>
    <w:p w14:paraId="2047AB4C"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Remember your preferences and settings  </w:t>
      </w:r>
    </w:p>
    <w:p w14:paraId="7883437F"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Understand how visitors use our Site  </w:t>
      </w:r>
    </w:p>
    <w:p w14:paraId="376E4CA7" w14:textId="671C05BB"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Improve performance and content  </w:t>
      </w:r>
    </w:p>
    <w:p w14:paraId="1D7F6E33"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You can usually set your browser to refuse cookies or alert you when cookies are being sent. If you disable cookies, some features of the Site may not function properly.</w:t>
      </w:r>
    </w:p>
    <w:p w14:paraId="3CB3519A"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44266369" w14:textId="0866B435"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5. Data Security</w:t>
      </w:r>
    </w:p>
    <w:p w14:paraId="69E1C639" w14:textId="458B346B"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use reasonable technical and organizational measures to protect your information from unauthorized access, use, or disclosure. However, no method of transmission or storage is completely secure.</w:t>
      </w:r>
    </w:p>
    <w:p w14:paraId="2F1F7DC2" w14:textId="629692D1"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6. Your Choices and Rights</w:t>
      </w:r>
    </w:p>
    <w:p w14:paraId="3363C15A" w14:textId="7D207E34"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Depending on your location, you may have certain rights regarding your personal information, including:</w:t>
      </w:r>
    </w:p>
    <w:p w14:paraId="14FD59FD"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Accessing, updating, or correcting your information  </w:t>
      </w:r>
    </w:p>
    <w:p w14:paraId="5671EC8A"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Requesting deletion of your personal information  </w:t>
      </w:r>
    </w:p>
    <w:p w14:paraId="02A7B023" w14:textId="63EFAF2F"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Opting out of marketing communications by following the unsubscribe instructions in our emails or contacting us directly</w:t>
      </w:r>
    </w:p>
    <w:p w14:paraId="761CDFCA"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To exercise these rights, contact us at </w:t>
      </w:r>
      <w:hyperlink r:id="rId4" w:history="1">
        <w:r w:rsidRPr="00AB5C86">
          <w:rPr>
            <w:rFonts w:ascii="AppleSystemUIFont" w:hAnsi="AppleSystemUIFont" w:cs="AppleSystemUIFont"/>
            <w:kern w:val="0"/>
            <w:sz w:val="20"/>
            <w:szCs w:val="20"/>
          </w:rPr>
          <w:t>info@kushenergyco.com</w:t>
        </w:r>
      </w:hyperlink>
    </w:p>
    <w:p w14:paraId="09BC8080" w14:textId="7D0FD873"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7. Third-Party Links</w:t>
      </w:r>
    </w:p>
    <w:p w14:paraId="7EF2D968" w14:textId="40078F43"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Our Site may contain links to other websites that are not operated by us. We are not responsible for the content or privacy practices of these third-party sites. We encourage you to review their privacy policies.</w:t>
      </w:r>
    </w:p>
    <w:p w14:paraId="0DE23656" w14:textId="191E71FC"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lastRenderedPageBreak/>
        <w:t>8. Children’s Privacy</w:t>
      </w:r>
    </w:p>
    <w:p w14:paraId="3A4B32D8"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Our Site is not directed to children under 13, and we do not knowingly collect personal information from children under 13. If you believe a child has provided us with personal information, please contact us so we can delete it.</w:t>
      </w:r>
    </w:p>
    <w:p w14:paraId="7C092E1F" w14:textId="41DC346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9. Changes to This Privacy Policy</w:t>
      </w:r>
    </w:p>
    <w:p w14:paraId="0AC65AB1" w14:textId="141A33D8"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may update this Privacy Policy from time to time. The “Last updated” date at the top indicates when it was last revised. Changes are effective when posted on this page.</w:t>
      </w:r>
    </w:p>
    <w:p w14:paraId="56D8656C" w14:textId="37D33A98"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10. Contact Us</w:t>
      </w:r>
    </w:p>
    <w:p w14:paraId="11983A82" w14:textId="3D7BB7A1"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If you have any questions about this Privacy Policy, please contact us at:</w:t>
      </w:r>
    </w:p>
    <w:p w14:paraId="18094B0C"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CD Global Enterprises LLC/dba Kush Energy Co.</w:t>
      </w:r>
    </w:p>
    <w:p w14:paraId="3790B937"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roofErr w:type="gramStart"/>
      <w:r w:rsidRPr="00AB5C86">
        <w:rPr>
          <w:rFonts w:ascii="AppleSystemUIFont" w:hAnsi="AppleSystemUIFont" w:cs="AppleSystemUIFont"/>
          <w:kern w:val="0"/>
          <w:sz w:val="20"/>
          <w:szCs w:val="20"/>
        </w:rPr>
        <w:t>Email:info@kushenergyco.com</w:t>
      </w:r>
      <w:proofErr w:type="gramEnd"/>
    </w:p>
    <w:p w14:paraId="461E531D"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5C1EA692" w14:textId="2A04C584"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Accessibility Statement</w:t>
      </w:r>
    </w:p>
    <w:p w14:paraId="1EE91CBD"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CD Global Enterprises LLC/dba Kush Energy Co is committed to ensuring that our website is accessible to as many people as possible, regardless of technology or ability.</w:t>
      </w:r>
    </w:p>
    <w:p w14:paraId="70002F23"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471C35BA" w14:textId="78ECA863"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Our Commitment</w:t>
      </w:r>
    </w:p>
    <w:p w14:paraId="3967AB83" w14:textId="15625892"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aim to:</w:t>
      </w:r>
    </w:p>
    <w:p w14:paraId="592B9F26"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Follow recognized best practices and standards for accessibility where possible  </w:t>
      </w:r>
    </w:p>
    <w:p w14:paraId="7985577B"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Make our content clear and easy to understand  </w:t>
      </w:r>
    </w:p>
    <w:p w14:paraId="0B7A125B"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Provide a consistent and predictable browsing experience</w:t>
      </w:r>
    </w:p>
    <w:p w14:paraId="651EEC85"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26112BF3" w14:textId="23808B0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Measures We Take</w:t>
      </w:r>
    </w:p>
    <w:p w14:paraId="6D0A3874" w14:textId="3DB6A90F"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strive to:</w:t>
      </w:r>
    </w:p>
    <w:p w14:paraId="3C24AAC2"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Use clear headings and structured HTML  </w:t>
      </w:r>
    </w:p>
    <w:p w14:paraId="1291374D" w14:textId="77777777" w:rsid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Provide alternative text for meaningful images  </w:t>
      </w:r>
    </w:p>
    <w:p w14:paraId="52B2AA94" w14:textId="1FB23468"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w:t>
      </w:r>
      <w:r>
        <w:rPr>
          <w:rFonts w:ascii="AppleSystemUIFont" w:hAnsi="AppleSystemUIFont" w:cs="AppleSystemUIFont"/>
          <w:kern w:val="0"/>
          <w:sz w:val="20"/>
          <w:szCs w:val="20"/>
        </w:rPr>
        <w:t>E</w:t>
      </w:r>
      <w:r w:rsidRPr="00AB5C86">
        <w:rPr>
          <w:rFonts w:ascii="AppleSystemUIFont" w:hAnsi="AppleSystemUIFont" w:cs="AppleSystemUIFont"/>
          <w:kern w:val="0"/>
          <w:sz w:val="20"/>
          <w:szCs w:val="20"/>
        </w:rPr>
        <w:t xml:space="preserve">nsure sufficient color contrast where possible  </w:t>
      </w:r>
    </w:p>
    <w:p w14:paraId="2B46DF09"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Enable keyboard navigation for key site features  </w:t>
      </w:r>
    </w:p>
    <w:p w14:paraId="58E72BFE"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Test our Site with different devices and browsers</w:t>
      </w:r>
    </w:p>
    <w:p w14:paraId="378F934E"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60CCDEC6" w14:textId="68033D51"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Known Limitations</w:t>
      </w:r>
    </w:p>
    <w:p w14:paraId="2E8B2CBF"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Despite our efforts, some content or features may not be fully accessible yet. We are continuously working to identify and address accessibility issues.</w:t>
      </w:r>
    </w:p>
    <w:p w14:paraId="2C40548F"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3AF8BC21"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If you encounter any accessibility barriers, please let us know so we can improve.</w:t>
      </w:r>
    </w:p>
    <w:p w14:paraId="73561115"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1A6F8C2B" w14:textId="5F543D0B"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Feedback and Contact</w:t>
      </w:r>
    </w:p>
    <w:p w14:paraId="4461207E"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welcome your feedback on the accessibility of our Site. If you experience any difficulty using (</w:t>
      </w:r>
      <w:hyperlink r:id="rId5" w:history="1">
        <w:r w:rsidRPr="00AB5C86">
          <w:rPr>
            <w:rFonts w:ascii="AppleSystemUIFont" w:hAnsi="AppleSystemUIFont" w:cs="AppleSystemUIFont"/>
            <w:kern w:val="0"/>
            <w:sz w:val="20"/>
            <w:szCs w:val="20"/>
          </w:rPr>
          <w:t>cdglobalenterprises.com</w:t>
        </w:r>
      </w:hyperlink>
      <w:r w:rsidRPr="00AB5C86">
        <w:rPr>
          <w:rFonts w:ascii="AppleSystemUIFont" w:hAnsi="AppleSystemUIFont" w:cs="AppleSystemUIFont"/>
          <w:kern w:val="0"/>
          <w:sz w:val="20"/>
          <w:szCs w:val="20"/>
        </w:rPr>
        <w:t>) or have suggestions for improvement, please contact us:</w:t>
      </w:r>
    </w:p>
    <w:p w14:paraId="5D285791"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6FB42EB0"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Email: info@kushenergyco.com</w:t>
      </w:r>
    </w:p>
    <w:p w14:paraId="6E700E0C"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 xml:space="preserve">  </w:t>
      </w:r>
    </w:p>
    <w:p w14:paraId="5BD7C2CA"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Address:400 N. Tampa Street Ste 1550 #124340. Tampa, Florida. 33602-4719</w:t>
      </w:r>
    </w:p>
    <w:p w14:paraId="7F58B6E4" w14:textId="72E9569E"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r w:rsidRPr="00AB5C86">
        <w:rPr>
          <w:rFonts w:ascii="AppleSystemUIFont" w:hAnsi="AppleSystemUIFont" w:cs="AppleSystemUIFont"/>
          <w:kern w:val="0"/>
          <w:sz w:val="20"/>
          <w:szCs w:val="20"/>
        </w:rPr>
        <w:t>We try to respond to accessibility-related feedback within 10 business days.</w:t>
      </w:r>
    </w:p>
    <w:p w14:paraId="096D3E2B"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3EF6BC55"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1AA3D203"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19BC7B5C"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6ED529B9" w14:textId="77777777" w:rsidR="00AB5C86" w:rsidRPr="00AB5C86" w:rsidRDefault="00AB5C86" w:rsidP="00AB5C86">
      <w:pPr>
        <w:autoSpaceDE w:val="0"/>
        <w:autoSpaceDN w:val="0"/>
        <w:adjustRightInd w:val="0"/>
        <w:spacing w:after="0" w:line="240" w:lineRule="auto"/>
        <w:rPr>
          <w:rFonts w:ascii="AppleSystemUIFont" w:hAnsi="AppleSystemUIFont" w:cs="AppleSystemUIFont"/>
          <w:kern w:val="0"/>
          <w:sz w:val="20"/>
          <w:szCs w:val="20"/>
        </w:rPr>
      </w:pPr>
    </w:p>
    <w:p w14:paraId="4D9E77E9" w14:textId="77777777" w:rsidR="00AB5C86" w:rsidRPr="00AB5C86" w:rsidRDefault="00AB5C86">
      <w:pPr>
        <w:rPr>
          <w:sz w:val="20"/>
          <w:szCs w:val="20"/>
        </w:rPr>
      </w:pPr>
    </w:p>
    <w:sectPr w:rsidR="00AB5C86" w:rsidRPr="00AB5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86"/>
    <w:rsid w:val="00363BAA"/>
    <w:rsid w:val="007B1BA1"/>
    <w:rsid w:val="00AB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D836"/>
  <w15:chartTrackingRefBased/>
  <w15:docId w15:val="{DA1A48F9-EC93-5C4C-AC1F-D0FED77D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C86"/>
    <w:rPr>
      <w:rFonts w:eastAsiaTheme="majorEastAsia" w:cstheme="majorBidi"/>
      <w:color w:val="272727" w:themeColor="text1" w:themeTint="D8"/>
    </w:rPr>
  </w:style>
  <w:style w:type="paragraph" w:styleId="Title">
    <w:name w:val="Title"/>
    <w:basedOn w:val="Normal"/>
    <w:next w:val="Normal"/>
    <w:link w:val="TitleChar"/>
    <w:uiPriority w:val="10"/>
    <w:qFormat/>
    <w:rsid w:val="00AB5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C86"/>
    <w:pPr>
      <w:spacing w:before="160"/>
      <w:jc w:val="center"/>
    </w:pPr>
    <w:rPr>
      <w:i/>
      <w:iCs/>
      <w:color w:val="404040" w:themeColor="text1" w:themeTint="BF"/>
    </w:rPr>
  </w:style>
  <w:style w:type="character" w:customStyle="1" w:styleId="QuoteChar">
    <w:name w:val="Quote Char"/>
    <w:basedOn w:val="DefaultParagraphFont"/>
    <w:link w:val="Quote"/>
    <w:uiPriority w:val="29"/>
    <w:rsid w:val="00AB5C86"/>
    <w:rPr>
      <w:i/>
      <w:iCs/>
      <w:color w:val="404040" w:themeColor="text1" w:themeTint="BF"/>
    </w:rPr>
  </w:style>
  <w:style w:type="paragraph" w:styleId="ListParagraph">
    <w:name w:val="List Paragraph"/>
    <w:basedOn w:val="Normal"/>
    <w:uiPriority w:val="34"/>
    <w:qFormat/>
    <w:rsid w:val="00AB5C86"/>
    <w:pPr>
      <w:ind w:left="720"/>
      <w:contextualSpacing/>
    </w:pPr>
  </w:style>
  <w:style w:type="character" w:styleId="IntenseEmphasis">
    <w:name w:val="Intense Emphasis"/>
    <w:basedOn w:val="DefaultParagraphFont"/>
    <w:uiPriority w:val="21"/>
    <w:qFormat/>
    <w:rsid w:val="00AB5C86"/>
    <w:rPr>
      <w:i/>
      <w:iCs/>
      <w:color w:val="0F4761" w:themeColor="accent1" w:themeShade="BF"/>
    </w:rPr>
  </w:style>
  <w:style w:type="paragraph" w:styleId="IntenseQuote">
    <w:name w:val="Intense Quote"/>
    <w:basedOn w:val="Normal"/>
    <w:next w:val="Normal"/>
    <w:link w:val="IntenseQuoteChar"/>
    <w:uiPriority w:val="30"/>
    <w:qFormat/>
    <w:rsid w:val="00AB5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C86"/>
    <w:rPr>
      <w:i/>
      <w:iCs/>
      <w:color w:val="0F4761" w:themeColor="accent1" w:themeShade="BF"/>
    </w:rPr>
  </w:style>
  <w:style w:type="character" w:styleId="IntenseReference">
    <w:name w:val="Intense Reference"/>
    <w:basedOn w:val="DefaultParagraphFont"/>
    <w:uiPriority w:val="32"/>
    <w:qFormat/>
    <w:rsid w:val="00AB5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dglobalenterprises.com" TargetMode="External"/><Relationship Id="rId4" Type="http://schemas.openxmlformats.org/officeDocument/2006/relationships/hyperlink" Target="mailto:info@kushenergy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4087</Characters>
  <Application>Microsoft Office Word</Application>
  <DocSecurity>0</DocSecurity>
  <Lines>101</Lines>
  <Paragraphs>69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Ramirez</dc:creator>
  <cp:keywords/>
  <dc:description/>
  <cp:lastModifiedBy>Michele Ramirez</cp:lastModifiedBy>
  <cp:revision>2</cp:revision>
  <dcterms:created xsi:type="dcterms:W3CDTF">2026-02-12T18:16:00Z</dcterms:created>
  <dcterms:modified xsi:type="dcterms:W3CDTF">2026-02-12T18:16:00Z</dcterms:modified>
</cp:coreProperties>
</file>